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2B4B">
      <w:bookmarkStart w:id="0" w:name="_GoBack"/>
      <w:r>
        <w:drawing>
          <wp:inline distT="0" distB="0" distL="114300" distR="114300">
            <wp:extent cx="8863330" cy="6156325"/>
            <wp:effectExtent l="0" t="0" r="1397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1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9330055" cy="54273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0055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2026-07-15T04:04:55Z</dcterms:created>
  <dc:creator>Administrator</dc:creator>
  <cp:lastModifiedBy>Administrator</cp:lastModifiedBy>
  <dcterms:modified xsi:type="dcterms:W3CDTF">2026-07-15T04:05:51Z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eyJoZGlkIjoiYmQ0YjRiZTY3OGJjMGMzNTBlODA1ZjZiMTI2YjJlNTYiLCJ1c2VySWQiOiIyMjEzMTQ2NDYifQ==</vt:lpwstr>
  </property>
  <property fmtid="{D5CDD505-2E9C-101B-9397-08002B2CF9AE}" pid="4" name="ICV">
    <vt:lpwstr>A562290D22B548C1963C2D329F8280EC_12</vt:lpwstr>
  </property>
</Properties>
</file>