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9946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462FC47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40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40"/>
            </w:rPr>
            <w:t>录</w:t>
          </w:r>
        </w:p>
        <w:p w14:paraId="204FD655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_Toc24692 </w:instrText>
          </w:r>
          <w:r>
            <w:fldChar w:fldCharType="separate"/>
          </w:r>
          <w:r>
            <w:rPr>
              <w:rFonts w:hint="eastAsia"/>
              <w:szCs w:val="21"/>
              <w:lang w:val="en-US" w:eastAsia="zh-CN"/>
            </w:rPr>
            <w:t>1、 招标公告网页</w:t>
          </w:r>
          <w:r>
            <w:tab/>
          </w:r>
          <w:r>
            <w:fldChar w:fldCharType="begin"/>
          </w:r>
          <w:r>
            <w:instrText xml:space="preserve"> PAGEREF _Toc24692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939220C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_Toc17160 </w:instrText>
          </w:r>
          <w:r>
            <w:fldChar w:fldCharType="separate"/>
          </w:r>
          <w:r>
            <w:rPr>
              <w:rFonts w:hint="eastAsia"/>
              <w:szCs w:val="21"/>
              <w:lang w:val="en-US" w:eastAsia="zh-CN"/>
            </w:rPr>
            <w:t>2、中标（成交）供应商投标文件报价表</w:t>
          </w:r>
          <w:r>
            <w:tab/>
          </w:r>
          <w:r>
            <w:fldChar w:fldCharType="begin"/>
          </w:r>
          <w:r>
            <w:instrText xml:space="preserve"> PAGEREF _Toc17160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B464615"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fldChar w:fldCharType="begin"/>
          </w:r>
          <w:r>
            <w:instrText xml:space="preserve"> HYPERLINK \l _Toc10447 </w:instrText>
          </w:r>
          <w:r>
            <w:fldChar w:fldCharType="separate"/>
          </w:r>
          <w:r>
            <w:rPr>
              <w:rFonts w:hint="eastAsia"/>
              <w:szCs w:val="21"/>
              <w:lang w:val="en-US" w:eastAsia="zh-CN"/>
            </w:rPr>
            <w:t>3、经专家签字的评标（评审）报告</w:t>
          </w:r>
          <w:r>
            <w:tab/>
          </w:r>
          <w:r>
            <w:fldChar w:fldCharType="begin"/>
          </w:r>
          <w:r>
            <w:instrText xml:space="preserve"> PAGEREF _Toc10447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7D921D2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_Toc30949 </w:instrText>
          </w:r>
          <w:r>
            <w:fldChar w:fldCharType="separate"/>
          </w:r>
          <w:r>
            <w:rPr>
              <w:rFonts w:hint="eastAsia"/>
              <w:szCs w:val="21"/>
              <w:lang w:val="en-US" w:eastAsia="zh-CN"/>
            </w:rPr>
            <w:t>4、中标（成交）结果公告网页（应包含代理机构代理服务费公示）</w:t>
          </w:r>
          <w:r>
            <w:tab/>
          </w:r>
          <w:r>
            <w:fldChar w:fldCharType="begin"/>
          </w:r>
          <w:r>
            <w:instrText xml:space="preserve"> PAGEREF _Toc30949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80348C7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_Toc18066 </w:instrText>
          </w:r>
          <w:r>
            <w:fldChar w:fldCharType="separate"/>
          </w:r>
          <w:r>
            <w:rPr>
              <w:rFonts w:hint="eastAsia"/>
              <w:szCs w:val="21"/>
              <w:lang w:val="en-US" w:eastAsia="zh-CN"/>
            </w:rPr>
            <w:t>5、中标（成交）通知书</w:t>
          </w:r>
          <w:r>
            <w:tab/>
          </w:r>
          <w:r>
            <w:fldChar w:fldCharType="begin"/>
          </w:r>
          <w:r>
            <w:instrText xml:space="preserve"> PAGEREF _Toc18066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78D144E9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_Toc7468 </w:instrText>
          </w:r>
          <w:r>
            <w:fldChar w:fldCharType="separate"/>
          </w:r>
          <w:r>
            <w:rPr>
              <w:rFonts w:hint="eastAsia"/>
              <w:szCs w:val="21"/>
              <w:lang w:val="en-US" w:eastAsia="zh-CN"/>
            </w:rPr>
            <w:t>6、采购合同内部审核表</w:t>
          </w:r>
          <w:r>
            <w:tab/>
          </w:r>
          <w:r>
            <w:fldChar w:fldCharType="begin"/>
          </w:r>
          <w:r>
            <w:instrText xml:space="preserve"> PAGEREF _Toc7468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55CE49B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_Toc11820 </w:instrText>
          </w:r>
          <w:r>
            <w:fldChar w:fldCharType="separate"/>
          </w:r>
          <w:r>
            <w:rPr>
              <w:rFonts w:hint="eastAsia"/>
              <w:szCs w:val="21"/>
              <w:lang w:val="en-US" w:eastAsia="zh-CN"/>
            </w:rPr>
            <w:t>7、营商环境表</w:t>
          </w:r>
          <w:r>
            <w:tab/>
          </w:r>
          <w:r>
            <w:fldChar w:fldCharType="begin"/>
          </w:r>
          <w:r>
            <w:instrText xml:space="preserve"> PAGEREF _Toc11820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74E6802">
          <w:r>
            <w:fldChar w:fldCharType="end"/>
          </w:r>
        </w:p>
      </w:sdtContent>
    </w:sdt>
    <w:p w14:paraId="74E0AFF6"/>
    <w:p w14:paraId="4ACB6EA1">
      <w:r>
        <w:br w:type="page"/>
      </w:r>
    </w:p>
    <w:p w14:paraId="1826FED3">
      <w:pPr>
        <w:pStyle w:val="2"/>
        <w:numPr>
          <w:ilvl w:val="0"/>
          <w:numId w:val="1"/>
        </w:numPr>
        <w:bidi w:val="0"/>
        <w:rPr>
          <w:rFonts w:hint="eastAsia"/>
          <w:sz w:val="36"/>
          <w:szCs w:val="21"/>
          <w:lang w:val="en-US" w:eastAsia="zh-CN"/>
        </w:rPr>
      </w:pPr>
      <w:bookmarkStart w:id="0" w:name="_Toc24692"/>
      <w:r>
        <w:rPr>
          <w:rFonts w:hint="eastAsia"/>
          <w:sz w:val="36"/>
          <w:szCs w:val="21"/>
          <w:lang w:val="en-US" w:eastAsia="zh-CN"/>
        </w:rPr>
        <w:t>招标公告网页</w:t>
      </w:r>
      <w:bookmarkEnd w:id="0"/>
    </w:p>
    <w:p w14:paraId="240E3F0C">
      <w:pPr>
        <w:numPr>
          <w:ilvl w:val="0"/>
          <w:numId w:val="0"/>
        </w:numPr>
      </w:pPr>
      <w:r>
        <w:drawing>
          <wp:inline distT="0" distB="0" distL="114300" distR="114300">
            <wp:extent cx="5273040" cy="7503795"/>
            <wp:effectExtent l="0" t="0" r="381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87920"/>
            <wp:effectExtent l="0" t="0" r="57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EBE3"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70500" cy="7466330"/>
            <wp:effectExtent l="0" t="0" r="635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6D64">
      <w:pPr>
        <w:bidi w:val="0"/>
        <w:rPr>
          <w:rFonts w:hint="eastAsia"/>
          <w:lang w:val="en-US" w:eastAsia="zh-CN"/>
        </w:rPr>
      </w:pPr>
    </w:p>
    <w:p w14:paraId="319E16DD">
      <w:pPr>
        <w:rPr>
          <w:rFonts w:hint="eastAsia"/>
          <w:lang w:val="en-US" w:eastAsia="zh-CN"/>
        </w:rPr>
      </w:pPr>
    </w:p>
    <w:p w14:paraId="7A8765F4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  <w:bookmarkStart w:id="1" w:name="_Toc17160"/>
      <w:r>
        <w:rPr>
          <w:rFonts w:hint="eastAsia"/>
          <w:sz w:val="36"/>
          <w:szCs w:val="21"/>
          <w:lang w:val="en-US" w:eastAsia="zh-CN"/>
        </w:rPr>
        <w:t>2、中标（成交）供应商投标文件报价表</w:t>
      </w:r>
      <w:bookmarkEnd w:id="1"/>
    </w:p>
    <w:p w14:paraId="460E5A0E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7473315"/>
            <wp:effectExtent l="0" t="0" r="4445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17C70">
      <w:pPr>
        <w:jc w:val="center"/>
        <w:rPr>
          <w:rFonts w:hint="eastAsia"/>
          <w:b/>
          <w:sz w:val="32"/>
          <w:szCs w:val="20"/>
          <w:lang w:val="en-US" w:eastAsia="zh-CN"/>
        </w:rPr>
      </w:pPr>
      <w:r>
        <w:drawing>
          <wp:inline distT="0" distB="0" distL="114300" distR="114300">
            <wp:extent cx="5538470" cy="7786370"/>
            <wp:effectExtent l="0" t="0" r="5080" b="50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77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55E5">
      <w:pPr>
        <w:rPr>
          <w:rFonts w:hint="eastAsia"/>
          <w:b/>
          <w:sz w:val="32"/>
          <w:szCs w:val="20"/>
          <w:lang w:val="en-US" w:eastAsia="zh-CN"/>
        </w:rPr>
      </w:pPr>
    </w:p>
    <w:p w14:paraId="5DC467E8">
      <w:pPr>
        <w:rPr>
          <w:rFonts w:hint="eastAsia"/>
          <w:b/>
          <w:sz w:val="32"/>
          <w:szCs w:val="20"/>
          <w:lang w:val="en-US" w:eastAsia="zh-CN"/>
        </w:rPr>
      </w:pPr>
      <w:r>
        <w:rPr>
          <w:rFonts w:hint="eastAsia"/>
          <w:b/>
          <w:sz w:val="32"/>
          <w:szCs w:val="20"/>
          <w:lang w:val="en-US" w:eastAsia="zh-CN"/>
        </w:rPr>
        <w:br w:type="page"/>
      </w:r>
    </w:p>
    <w:p w14:paraId="4C90103B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  <w:bookmarkStart w:id="2" w:name="_Toc10447"/>
      <w:r>
        <w:rPr>
          <w:rFonts w:hint="eastAsia"/>
          <w:sz w:val="36"/>
          <w:szCs w:val="21"/>
          <w:lang w:val="en-US" w:eastAsia="zh-CN"/>
        </w:rPr>
        <w:t>3、经专家签字的评标（评审）报告</w:t>
      </w:r>
      <w:bookmarkEnd w:id="2"/>
    </w:p>
    <w:p w14:paraId="4CE60956">
      <w:r>
        <w:drawing>
          <wp:inline distT="0" distB="0" distL="114300" distR="114300">
            <wp:extent cx="5274310" cy="7379970"/>
            <wp:effectExtent l="0" t="0" r="2540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A6A62">
      <w:r>
        <w:drawing>
          <wp:inline distT="0" distB="0" distL="114300" distR="114300">
            <wp:extent cx="5274310" cy="7342505"/>
            <wp:effectExtent l="0" t="0" r="2540" b="1079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E320F">
      <w:r>
        <w:drawing>
          <wp:inline distT="0" distB="0" distL="114300" distR="114300">
            <wp:extent cx="5274310" cy="7446010"/>
            <wp:effectExtent l="0" t="0" r="2540" b="25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AC96">
      <w:pPr>
        <w:rPr>
          <w:rFonts w:hint="eastAsia"/>
          <w:lang w:eastAsia="zh-CN"/>
        </w:rPr>
      </w:pPr>
      <w:r>
        <w:drawing>
          <wp:inline distT="0" distB="0" distL="114300" distR="114300">
            <wp:extent cx="5273675" cy="7526655"/>
            <wp:effectExtent l="0" t="0" r="3175" b="171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E708">
      <w:pPr>
        <w:rPr>
          <w:rFonts w:hint="eastAsia"/>
          <w:b/>
          <w:sz w:val="32"/>
          <w:szCs w:val="20"/>
          <w:lang w:val="en-US" w:eastAsia="zh-CN"/>
        </w:rPr>
      </w:pPr>
    </w:p>
    <w:p w14:paraId="2B05589A">
      <w:pPr>
        <w:rPr>
          <w:rFonts w:hint="eastAsia"/>
          <w:b/>
          <w:sz w:val="32"/>
          <w:szCs w:val="20"/>
          <w:lang w:val="en-US" w:eastAsia="zh-CN"/>
        </w:rPr>
      </w:pPr>
    </w:p>
    <w:p w14:paraId="6BFC881D">
      <w:pPr>
        <w:rPr>
          <w:rFonts w:hint="eastAsia"/>
          <w:b/>
          <w:sz w:val="32"/>
          <w:szCs w:val="20"/>
          <w:lang w:val="en-US" w:eastAsia="zh-CN"/>
        </w:rPr>
      </w:pPr>
    </w:p>
    <w:p w14:paraId="26D4BB61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  <w:bookmarkStart w:id="3" w:name="_Toc30949"/>
    </w:p>
    <w:p w14:paraId="05E87427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  <w:r>
        <w:rPr>
          <w:rFonts w:hint="eastAsia"/>
          <w:sz w:val="36"/>
          <w:szCs w:val="21"/>
          <w:lang w:val="en-US" w:eastAsia="zh-CN"/>
        </w:rPr>
        <w:drawing>
          <wp:inline distT="0" distB="0" distL="114300" distR="114300">
            <wp:extent cx="5269865" cy="2922270"/>
            <wp:effectExtent l="0" t="0" r="6985" b="11430"/>
            <wp:docPr id="4" name="图片 4" descr="61d31dab8cf3c6075d610623fed9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d31dab8cf3c6075d610623fed9b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5B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2926715"/>
            <wp:effectExtent l="0" t="0" r="16510" b="6985"/>
            <wp:docPr id="23" name="图片 23" descr="a51d18671fcfc77ab4544ca132c3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51d18671fcfc77ab4544ca132c3f7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73DC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</w:p>
    <w:p w14:paraId="23CD4A41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</w:p>
    <w:p w14:paraId="3F932B3B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</w:p>
    <w:p w14:paraId="611B21F6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</w:p>
    <w:p w14:paraId="6DBD7F07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</w:p>
    <w:p w14:paraId="2AA4DD35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</w:p>
    <w:p w14:paraId="52F9BAFE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</w:p>
    <w:p w14:paraId="2BD32A7E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</w:p>
    <w:p w14:paraId="0A16B879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</w:p>
    <w:p w14:paraId="5795247B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</w:p>
    <w:p w14:paraId="2780E727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  <w:r>
        <w:rPr>
          <w:rFonts w:hint="eastAsia"/>
          <w:sz w:val="36"/>
          <w:szCs w:val="21"/>
          <w:lang w:val="en-US" w:eastAsia="zh-CN"/>
        </w:rPr>
        <w:t>4、中标（成交）结果公告网页（应包含代理机构代理服务费公示）</w:t>
      </w:r>
      <w:bookmarkEnd w:id="3"/>
    </w:p>
    <w:p w14:paraId="0F22DF65">
      <w:pPr>
        <w:rPr>
          <w:rFonts w:hint="eastAsia" w:eastAsiaTheme="minorEastAsia"/>
          <w:lang w:eastAsia="zh-CN"/>
        </w:rPr>
      </w:pPr>
    </w:p>
    <w:p w14:paraId="1FD93EB7">
      <w:r>
        <w:drawing>
          <wp:inline distT="0" distB="0" distL="114300" distR="114300">
            <wp:extent cx="5272405" cy="7482205"/>
            <wp:effectExtent l="0" t="0" r="4445" b="44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4E38">
      <w:pPr>
        <w:rPr>
          <w:rFonts w:hint="eastAsia"/>
          <w:lang w:eastAsia="zh-CN"/>
        </w:rPr>
      </w:pPr>
      <w:r>
        <w:drawing>
          <wp:inline distT="0" distB="0" distL="114300" distR="114300">
            <wp:extent cx="5271135" cy="7433310"/>
            <wp:effectExtent l="0" t="0" r="5715" b="152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66CF4"/>
    <w:p w14:paraId="07E307E1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  <w:bookmarkStart w:id="4" w:name="_Toc18066"/>
      <w:r>
        <w:rPr>
          <w:rFonts w:hint="eastAsia"/>
          <w:sz w:val="36"/>
          <w:szCs w:val="21"/>
          <w:lang w:val="en-US" w:eastAsia="zh-CN"/>
        </w:rPr>
        <w:t>5、中标（成交）通知书</w:t>
      </w:r>
      <w:bookmarkEnd w:id="4"/>
    </w:p>
    <w:p w14:paraId="45E0B2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2520"/>
            <wp:effectExtent l="0" t="0" r="6985" b="5080"/>
            <wp:docPr id="18" name="图片 18" descr="950747d1ff68c3b4c2ad4df8cb6e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50747d1ff68c3b4c2ad4df8cb6e0a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5791">
      <w:pPr>
        <w:rPr>
          <w:rFonts w:hint="eastAsia" w:eastAsiaTheme="minorEastAsia"/>
          <w:lang w:eastAsia="zh-CN"/>
        </w:rPr>
      </w:pPr>
    </w:p>
    <w:p w14:paraId="6E784712">
      <w:pPr>
        <w:rPr>
          <w:rFonts w:hint="eastAsia" w:eastAsiaTheme="minorEastAsia"/>
          <w:lang w:eastAsia="zh-CN"/>
        </w:rPr>
      </w:pPr>
    </w:p>
    <w:p w14:paraId="0B7866F2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  <w:bookmarkStart w:id="5" w:name="_Toc7468"/>
      <w:r>
        <w:rPr>
          <w:rFonts w:hint="eastAsia"/>
          <w:sz w:val="36"/>
          <w:szCs w:val="21"/>
          <w:lang w:val="en-US" w:eastAsia="zh-CN"/>
        </w:rPr>
        <w:t>6、采购合同内部审核表</w:t>
      </w:r>
      <w:bookmarkEnd w:id="5"/>
    </w:p>
    <w:p w14:paraId="0FC16095">
      <w:pPr>
        <w:pStyle w:val="2"/>
        <w:bidi w:val="0"/>
        <w:rPr>
          <w:rFonts w:hint="default"/>
          <w:sz w:val="36"/>
          <w:szCs w:val="21"/>
          <w:lang w:val="en-US" w:eastAsia="zh-CN"/>
        </w:rPr>
      </w:pPr>
      <w:r>
        <w:rPr>
          <w:rFonts w:hint="default"/>
          <w:sz w:val="36"/>
          <w:szCs w:val="21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6194f79ac7979965ab0aca32fc74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94f79ac7979965ab0aca32fc7438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A5BF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  <w:bookmarkStart w:id="6" w:name="_Toc11820"/>
    </w:p>
    <w:p w14:paraId="42D3BFC2">
      <w:pPr>
        <w:pStyle w:val="2"/>
        <w:bidi w:val="0"/>
        <w:rPr>
          <w:rFonts w:hint="eastAsia"/>
          <w:sz w:val="36"/>
          <w:szCs w:val="21"/>
          <w:lang w:val="en-US" w:eastAsia="zh-CN"/>
        </w:rPr>
      </w:pPr>
      <w:r>
        <w:rPr>
          <w:rFonts w:hint="eastAsia"/>
          <w:sz w:val="36"/>
          <w:szCs w:val="21"/>
          <w:lang w:val="en-US" w:eastAsia="zh-CN"/>
        </w:rPr>
        <w:t>7、营商环境表</w:t>
      </w:r>
      <w:bookmarkEnd w:id="6"/>
    </w:p>
    <w:p w14:paraId="07309CA9">
      <w:pPr>
        <w:numPr>
          <w:ilvl w:val="0"/>
          <w:numId w:val="0"/>
        </w:numPr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2" name="图片 2" descr="ead8ce467d511671dd76940edf42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d8ce467d511671dd76940edf425e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7AFB">
      <w:pPr>
        <w:numPr>
          <w:ilvl w:val="0"/>
          <w:numId w:val="0"/>
        </w:numPr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5D787A31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3" name="图片 3" descr="5f3a4bf787d144961ba3753a896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3a4bf787d144961ba3753a89686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E8A3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3606F8AA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5D60BD1F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4D72D020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34E76640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50B81149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24" name="图片 24" descr="e5c542cbebbac0993272a5a44af0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5c542cbebbac0993272a5a44af0c5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2461A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2B9CEF36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2337E964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0CF3AB6A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770C4A17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bookmarkStart w:id="7" w:name="_GoBack"/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e57986379eea258008f46e402b98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57986379eea258008f46e402b98b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4FCE7AA3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4517577F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09911254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64C365D4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53990" cy="3940175"/>
            <wp:effectExtent l="0" t="0" r="3175" b="3810"/>
            <wp:docPr id="20" name="图片 20" descr="e02af7e1ce74a9080bb310166bc0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02af7e1ce74a9080bb310166bc0b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DF78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40EC1491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27DF5F7B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3A59F13B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62481396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4BB97EE3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2069C670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756896DB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63FED0F6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4FE647D5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50D8422F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30495" cy="3923030"/>
            <wp:effectExtent l="0" t="0" r="1270" b="8255"/>
            <wp:docPr id="21" name="图片 21" descr="aa2e082ff5d6b68a76990952a672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a2e082ff5d6b68a76990952a67248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1C52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1A815AC6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4BE33026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5772BD2D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0569B813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2CF5D132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6F3E97C8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12B61190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476AC0D0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ea31e96430237ab6ba0df6776dd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a31e96430237ab6ba0df6776dd61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0462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2B83DFCD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02B9031B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70DD44CD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7FA3FF01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7CF71541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5CEAF628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D2206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7F29C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67F29C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313FC1"/>
    <w:multiLevelType w:val="singleLevel"/>
    <w:tmpl w:val="82313F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hNzhiZGNiZGZhMTUxZGYzMWUyNmViNGNkN2RjNDEifQ=="/>
  </w:docVars>
  <w:rsids>
    <w:rsidRoot w:val="5A0B4833"/>
    <w:rsid w:val="00816543"/>
    <w:rsid w:val="00A10993"/>
    <w:rsid w:val="029870BD"/>
    <w:rsid w:val="02E96621"/>
    <w:rsid w:val="09221B15"/>
    <w:rsid w:val="097D2380"/>
    <w:rsid w:val="0B940386"/>
    <w:rsid w:val="0BAE5DE4"/>
    <w:rsid w:val="14074B59"/>
    <w:rsid w:val="1420517E"/>
    <w:rsid w:val="14D61575"/>
    <w:rsid w:val="1A8C5DB8"/>
    <w:rsid w:val="1D9E208B"/>
    <w:rsid w:val="1E6E3137"/>
    <w:rsid w:val="1E701F11"/>
    <w:rsid w:val="1F354C71"/>
    <w:rsid w:val="222C2AA1"/>
    <w:rsid w:val="26AD1838"/>
    <w:rsid w:val="27D70543"/>
    <w:rsid w:val="28AD5878"/>
    <w:rsid w:val="2BED5168"/>
    <w:rsid w:val="2CDA0C05"/>
    <w:rsid w:val="2CF41CC7"/>
    <w:rsid w:val="33F55B2A"/>
    <w:rsid w:val="35012CF7"/>
    <w:rsid w:val="3699568D"/>
    <w:rsid w:val="36AF3103"/>
    <w:rsid w:val="379E73FF"/>
    <w:rsid w:val="397B73FC"/>
    <w:rsid w:val="3C1001A0"/>
    <w:rsid w:val="3D6469F5"/>
    <w:rsid w:val="3D8C1AA8"/>
    <w:rsid w:val="3E173448"/>
    <w:rsid w:val="3E2A7EC8"/>
    <w:rsid w:val="412511BE"/>
    <w:rsid w:val="41FB71FC"/>
    <w:rsid w:val="43D45F57"/>
    <w:rsid w:val="45EA1A61"/>
    <w:rsid w:val="48940F51"/>
    <w:rsid w:val="4CB86415"/>
    <w:rsid w:val="4D39609E"/>
    <w:rsid w:val="4DAE5A6A"/>
    <w:rsid w:val="4DB95844"/>
    <w:rsid w:val="4E45013F"/>
    <w:rsid w:val="4E710F72"/>
    <w:rsid w:val="52742DDF"/>
    <w:rsid w:val="5463135D"/>
    <w:rsid w:val="586631C9"/>
    <w:rsid w:val="59794866"/>
    <w:rsid w:val="5A0B4833"/>
    <w:rsid w:val="5A225816"/>
    <w:rsid w:val="5A6C6A91"/>
    <w:rsid w:val="5C567FB1"/>
    <w:rsid w:val="5E7E4A0C"/>
    <w:rsid w:val="615F2EAC"/>
    <w:rsid w:val="616A7CEE"/>
    <w:rsid w:val="62465E1A"/>
    <w:rsid w:val="62DA0920"/>
    <w:rsid w:val="63A2420B"/>
    <w:rsid w:val="647579C6"/>
    <w:rsid w:val="64AA7FFF"/>
    <w:rsid w:val="64E22F60"/>
    <w:rsid w:val="65053D6A"/>
    <w:rsid w:val="6B6537B4"/>
    <w:rsid w:val="6EC51FEC"/>
    <w:rsid w:val="72D66D46"/>
    <w:rsid w:val="74514FDC"/>
    <w:rsid w:val="7863542F"/>
    <w:rsid w:val="7BE3C602"/>
    <w:rsid w:val="7DE26AD6"/>
    <w:rsid w:val="7DE467BB"/>
    <w:rsid w:val="7E68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uiPriority w:val="0"/>
  </w:style>
  <w:style w:type="paragraph" w:customStyle="1" w:styleId="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209</Words>
  <Characters>213</Characters>
  <Lines>0</Lines>
  <Paragraphs>0</Paragraphs>
  <TotalTime>4</TotalTime>
  <ScaleCrop>false</ScaleCrop>
  <LinksUpToDate>false</LinksUpToDate>
  <CharactersWithSpaces>236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2023-04-20T18:11:00Z</dcterms:created>
  <dc:creator>十指紧扣</dc:creator>
  <cp:lastModifiedBy>Administrator</cp:lastModifiedBy>
  <dcterms:modified xsi:type="dcterms:W3CDTF">2025-08-12T02:05:50Z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9B877F8C3AD94E55BBDB5450A4C83D13_13</vt:lpwstr>
  </property>
  <property fmtid="{D5CDD505-2E9C-101B-9397-08002B2CF9AE}" pid="4" name="KSOTemplateDocerSaveRecord">
    <vt:lpwstr>eyJoZGlkIjoiMDc3NzM4YTM1ODI1OGZkNzAzNTljNTRmMThhMjZkMjQifQ==</vt:lpwstr>
  </property>
</Properties>
</file>